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06" w:rsidRDefault="007F493B" w:rsidP="007F493B">
      <w:pPr>
        <w:pStyle w:val="1"/>
        <w:jc w:val="center"/>
        <w:rPr>
          <w:rFonts w:ascii="Bookman Old Style" w:hAnsi="Bookman Old Style"/>
          <w:sz w:val="44"/>
          <w:shd w:val="clear" w:color="auto" w:fill="FFFFFF"/>
        </w:rPr>
      </w:pPr>
      <w:r w:rsidRPr="007F493B">
        <w:rPr>
          <w:rFonts w:ascii="Bookman Old Style" w:hAnsi="Bookman Old Style"/>
          <w:sz w:val="44"/>
          <w:shd w:val="clear" w:color="auto" w:fill="FFFFFF"/>
        </w:rPr>
        <w:t>РМБУК «Татарская МПБ»</w:t>
      </w:r>
    </w:p>
    <w:p w:rsidR="007F493B" w:rsidRDefault="007F493B" w:rsidP="007F493B"/>
    <w:p w:rsidR="007F493B" w:rsidRDefault="007F493B" w:rsidP="007F493B"/>
    <w:p w:rsidR="007F493B" w:rsidRDefault="007F493B" w:rsidP="007F493B"/>
    <w:p w:rsidR="007F493B" w:rsidRPr="007F493B" w:rsidRDefault="007F493B" w:rsidP="007F493B">
      <w:pPr>
        <w:pStyle w:val="1"/>
        <w:spacing w:before="0"/>
        <w:jc w:val="center"/>
        <w:rPr>
          <w:color w:val="auto"/>
          <w:sz w:val="36"/>
        </w:rPr>
      </w:pPr>
      <w:r w:rsidRPr="007F493B">
        <w:rPr>
          <w:color w:val="auto"/>
          <w:sz w:val="36"/>
        </w:rPr>
        <w:t>Программа</w:t>
      </w:r>
    </w:p>
    <w:p w:rsidR="007F493B" w:rsidRPr="007F493B" w:rsidRDefault="007F493B" w:rsidP="007F493B">
      <w:pPr>
        <w:pStyle w:val="1"/>
        <w:spacing w:before="0"/>
        <w:jc w:val="center"/>
        <w:rPr>
          <w:color w:val="000000"/>
          <w:sz w:val="36"/>
          <w:shd w:val="clear" w:color="auto" w:fill="FFFFFF"/>
        </w:rPr>
      </w:pPr>
      <w:r w:rsidRPr="007F493B">
        <w:rPr>
          <w:color w:val="000000"/>
          <w:sz w:val="36"/>
          <w:shd w:val="clear" w:color="auto" w:fill="FFFFFF"/>
        </w:rPr>
        <w:t>повышение правовой грамотности населения Татарского района</w:t>
      </w:r>
    </w:p>
    <w:p w:rsidR="007F493B" w:rsidRDefault="007F493B" w:rsidP="007F493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Pr="007F493B" w:rsidRDefault="007F493B" w:rsidP="007F493B">
      <w:pPr>
        <w:pStyle w:val="3"/>
        <w:jc w:val="center"/>
        <w:rPr>
          <w:i/>
          <w:sz w:val="48"/>
          <w:shd w:val="clear" w:color="auto" w:fill="FFFFFF"/>
        </w:rPr>
      </w:pPr>
      <w:r w:rsidRPr="007F493B">
        <w:rPr>
          <w:i/>
          <w:sz w:val="48"/>
          <w:shd w:val="clear" w:color="auto" w:fill="FFFFFF"/>
        </w:rPr>
        <w:t>«Я в правовом пространстве»</w:t>
      </w:r>
    </w:p>
    <w:p w:rsidR="007F493B" w:rsidRPr="007F493B" w:rsidRDefault="007F493B" w:rsidP="007F493B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F493B" w:rsidRPr="007F493B" w:rsidRDefault="00CF224C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1482090</wp:posOffset>
            </wp:positionH>
            <wp:positionV relativeFrom="margin">
              <wp:posOffset>3842385</wp:posOffset>
            </wp:positionV>
            <wp:extent cx="2514600" cy="3467100"/>
            <wp:effectExtent l="95250" t="38100" r="57150" b="76200"/>
            <wp:wrapSquare wrapText="bothSides"/>
            <wp:docPr id="1" name="Рисунок 1" descr="Эмблема Уполномоченного по правам человека в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полномоченного по правам человека в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67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F493B" w:rsidRPr="007F493B" w:rsidRDefault="007F493B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Pr="007F493B" w:rsidRDefault="007F493B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Pr="007F493B" w:rsidRDefault="007F493B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Pr="007F493B" w:rsidRDefault="007F493B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Pr="007F493B" w:rsidRDefault="007F493B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Pr="007F493B" w:rsidRDefault="007F493B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Pr="007F493B" w:rsidRDefault="007F493B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Pr="007F493B" w:rsidRDefault="007F493B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Default="007F493B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24C" w:rsidRDefault="00CF224C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24C" w:rsidRPr="007F493B" w:rsidRDefault="00CF224C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Pr="007F493B" w:rsidRDefault="007F493B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3B" w:rsidRPr="00CF224C" w:rsidRDefault="00CF224C" w:rsidP="00CF22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22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Татарск </w:t>
      </w:r>
    </w:p>
    <w:p w:rsidR="00CF224C" w:rsidRPr="00CF224C" w:rsidRDefault="00CF224C" w:rsidP="00CF22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22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2016</w:t>
      </w:r>
    </w:p>
    <w:p w:rsidR="00055082" w:rsidRDefault="00341806" w:rsidP="00055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F03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 году работа библиотек РМБУК «Татарская МПБ»</w:t>
      </w:r>
      <w:r w:rsidR="0005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планируется  по программе </w:t>
      </w:r>
      <w:r w:rsidR="00055082" w:rsidRPr="00DA0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правовой грамотности </w:t>
      </w:r>
      <w:r w:rsidR="0005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населения </w:t>
      </w:r>
      <w:r w:rsidR="00055082" w:rsidRPr="00DA0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Татарского района»</w:t>
      </w:r>
      <w:r w:rsidR="0046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 января по 14</w:t>
      </w:r>
      <w:r w:rsidR="0005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2016 года.</w:t>
      </w:r>
    </w:p>
    <w:p w:rsidR="00055082" w:rsidRDefault="00055082" w:rsidP="00055082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055082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Паспорт программы</w:t>
      </w:r>
    </w:p>
    <w:p w:rsidR="00055082" w:rsidRDefault="00055082" w:rsidP="000550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в правовом пространстве»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055082" w:rsidTr="006F28D2">
        <w:tc>
          <w:tcPr>
            <w:tcW w:w="3369" w:type="dxa"/>
          </w:tcPr>
          <w:p w:rsidR="00055082" w:rsidRPr="00055082" w:rsidRDefault="00055082" w:rsidP="000550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5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Наименование программы</w:t>
            </w:r>
          </w:p>
        </w:tc>
        <w:tc>
          <w:tcPr>
            <w:tcW w:w="6202" w:type="dxa"/>
          </w:tcPr>
          <w:p w:rsidR="00055082" w:rsidRPr="00055082" w:rsidRDefault="00055082" w:rsidP="00046FD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</w:pPr>
            <w:r w:rsidRPr="00055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работы библиотек РМБУК «Татарская МПБ»</w:t>
            </w:r>
            <w:r w:rsidR="00046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повышение правовой грамотности населения Татарская района «Я в правовом пространстве»</w:t>
            </w:r>
          </w:p>
        </w:tc>
      </w:tr>
      <w:tr w:rsidR="00055082" w:rsidTr="006F28D2">
        <w:tc>
          <w:tcPr>
            <w:tcW w:w="3369" w:type="dxa"/>
          </w:tcPr>
          <w:p w:rsidR="00055082" w:rsidRPr="00046FD0" w:rsidRDefault="00046FD0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6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 программы</w:t>
            </w:r>
          </w:p>
        </w:tc>
        <w:tc>
          <w:tcPr>
            <w:tcW w:w="6202" w:type="dxa"/>
          </w:tcPr>
          <w:p w:rsidR="00055082" w:rsidRPr="00046FD0" w:rsidRDefault="006F28D2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Методический отдел РМБУК «Татарская МПБ»</w:t>
            </w:r>
          </w:p>
        </w:tc>
      </w:tr>
      <w:tr w:rsidR="00055082" w:rsidTr="006F28D2">
        <w:tc>
          <w:tcPr>
            <w:tcW w:w="3369" w:type="dxa"/>
          </w:tcPr>
          <w:p w:rsidR="00055082" w:rsidRPr="00046FD0" w:rsidRDefault="006F28D2" w:rsidP="006F28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Исполнители и соисполнители программы (партнеры)</w:t>
            </w:r>
          </w:p>
        </w:tc>
        <w:tc>
          <w:tcPr>
            <w:tcW w:w="6202" w:type="dxa"/>
          </w:tcPr>
          <w:p w:rsidR="00055082" w:rsidRPr="00046FD0" w:rsidRDefault="0020027A" w:rsidP="00494E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DC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иблиотеки</w:t>
            </w:r>
            <w:r w:rsidR="0025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РМБУК«Т</w:t>
            </w:r>
            <w:r w:rsidR="00DC0339" w:rsidRPr="00055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атарская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МПБ</w:t>
            </w:r>
            <w:r w:rsidR="00DC0339" w:rsidRPr="00055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C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публичный центр правовой информации, </w:t>
            </w:r>
            <w:r w:rsidR="00DC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дома культуры, сельские клубы, образовательные учреждения, школы, политехнический  и педагогический колледж, молодёжный центр, </w:t>
            </w:r>
            <w:r w:rsidR="005E4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территориальная избирательная комиссия.</w:t>
            </w:r>
          </w:p>
        </w:tc>
      </w:tr>
      <w:tr w:rsidR="00055082" w:rsidTr="00D9130B">
        <w:trPr>
          <w:trHeight w:val="1619"/>
        </w:trPr>
        <w:tc>
          <w:tcPr>
            <w:tcW w:w="3369" w:type="dxa"/>
          </w:tcPr>
          <w:p w:rsidR="00055082" w:rsidRPr="00046FD0" w:rsidRDefault="00D9130B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программы</w:t>
            </w:r>
          </w:p>
        </w:tc>
        <w:tc>
          <w:tcPr>
            <w:tcW w:w="6202" w:type="dxa"/>
          </w:tcPr>
          <w:p w:rsidR="00055082" w:rsidRPr="00046FD0" w:rsidRDefault="00D9130B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содействие повышению правовой грамотности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населения</w:t>
            </w:r>
            <w:r w:rsidRPr="00681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накоплению навыков самостоятельного ориентирования в поиске необходимой правовой и социально-значимой информации разных уровней.</w:t>
            </w:r>
            <w:r w:rsidRPr="00681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55082" w:rsidTr="006F28D2">
        <w:tc>
          <w:tcPr>
            <w:tcW w:w="3369" w:type="dxa"/>
          </w:tcPr>
          <w:p w:rsidR="00055082" w:rsidRPr="00046FD0" w:rsidRDefault="00D9130B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программы</w:t>
            </w:r>
          </w:p>
        </w:tc>
        <w:tc>
          <w:tcPr>
            <w:tcW w:w="6202" w:type="dxa"/>
          </w:tcPr>
          <w:p w:rsidR="00A71567" w:rsidRPr="00A71567" w:rsidRDefault="00817F93" w:rsidP="00A7156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715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цикл правовых мероприятий «Путевка в жизнь» с целью популяризации правовых знаний среди населения Татарского района.</w:t>
            </w:r>
          </w:p>
          <w:p w:rsidR="00A71567" w:rsidRPr="00A71567" w:rsidRDefault="00A71567" w:rsidP="00A7156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715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Обеспечить открытый доступ к правовой информации путём создания путеводителя по электронным правовым ресурсам информационно – правовой системы «Законодательство России»</w:t>
            </w:r>
          </w:p>
          <w:p w:rsidR="00A71567" w:rsidRDefault="00C97600" w:rsidP="00A7156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7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Укрепление и совершенствование системы информирования и правового просвещения избирателей, придание этой работе целевого и комплексного характера.</w:t>
            </w:r>
          </w:p>
          <w:p w:rsidR="00C97600" w:rsidRPr="00C97600" w:rsidRDefault="00C97600" w:rsidP="00A7156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7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и представление информационных правовых ресурсов.</w:t>
            </w:r>
          </w:p>
          <w:p w:rsidR="00C97600" w:rsidRPr="00C97600" w:rsidRDefault="00C97600" w:rsidP="00C9760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7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Взаимодействие с  заинтересованными структурами, работающими  в  области правовой социализации молодежи.</w:t>
            </w:r>
          </w:p>
          <w:p w:rsidR="00C97600" w:rsidRPr="00C97600" w:rsidRDefault="00C97600" w:rsidP="00C9760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7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информационной среды, необходимой для принятия избирателями обоснованных решений.</w:t>
            </w:r>
          </w:p>
          <w:p w:rsidR="00C97600" w:rsidRPr="00C97600" w:rsidRDefault="00C97600" w:rsidP="00C9760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7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Оказание помощи в формировании позитивного и осмысленного отношения к участию в выборах.</w:t>
            </w:r>
          </w:p>
          <w:p w:rsidR="00C97600" w:rsidRPr="00C97600" w:rsidRDefault="00C97600" w:rsidP="00C9760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7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новых направлений, форм и методов информационно-просветительской деятельности.</w:t>
            </w:r>
          </w:p>
          <w:p w:rsidR="00C97600" w:rsidRPr="00A71567" w:rsidRDefault="00C97600" w:rsidP="00A7156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7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Повышение профессиональной компетентности библиотекарей, работающих с юношеством, в вопросах  правового информирования и формирования электоральной культуры подрастающего поколения.</w:t>
            </w:r>
          </w:p>
        </w:tc>
      </w:tr>
      <w:tr w:rsidR="00055082" w:rsidTr="006F28D2">
        <w:tc>
          <w:tcPr>
            <w:tcW w:w="3369" w:type="dxa"/>
          </w:tcPr>
          <w:p w:rsidR="00055082" w:rsidRPr="00046FD0" w:rsidRDefault="00F10F0B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Целевая аудитория </w:t>
            </w:r>
          </w:p>
        </w:tc>
        <w:tc>
          <w:tcPr>
            <w:tcW w:w="6202" w:type="dxa"/>
          </w:tcPr>
          <w:p w:rsidR="00055082" w:rsidRPr="00046FD0" w:rsidRDefault="00F10F0B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Население жителей г Татарска и Татарского района, пользователи библиотек, молодёжь, юношество, дети.</w:t>
            </w:r>
          </w:p>
        </w:tc>
      </w:tr>
      <w:tr w:rsidR="00F10F0B" w:rsidTr="006F28D2">
        <w:tc>
          <w:tcPr>
            <w:tcW w:w="3369" w:type="dxa"/>
          </w:tcPr>
          <w:p w:rsidR="00F10F0B" w:rsidRPr="00046FD0" w:rsidRDefault="0046771A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F10F0B" w:rsidRPr="00046FD0" w:rsidRDefault="0046771A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20 января по 14 ноября 2016 года</w:t>
            </w:r>
          </w:p>
        </w:tc>
      </w:tr>
      <w:tr w:rsidR="0046771A" w:rsidTr="006F28D2">
        <w:tc>
          <w:tcPr>
            <w:tcW w:w="3369" w:type="dxa"/>
          </w:tcPr>
          <w:p w:rsidR="0046771A" w:rsidRPr="00046FD0" w:rsidRDefault="00C97600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Критерии оценки эффективности и ожидаемые результаты</w:t>
            </w:r>
          </w:p>
        </w:tc>
        <w:tc>
          <w:tcPr>
            <w:tcW w:w="6202" w:type="dxa"/>
          </w:tcPr>
          <w:p w:rsidR="0046771A" w:rsidRDefault="00C97600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программы позволит:</w:t>
            </w:r>
          </w:p>
          <w:p w:rsidR="00C97600" w:rsidRDefault="00C97600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Увеличить число пользователей, повысить популярность литературы по правовому просвещению;</w:t>
            </w:r>
          </w:p>
          <w:p w:rsidR="00C97600" w:rsidRDefault="00A71567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Издание и распространение листовок и буклетов </w:t>
            </w:r>
            <w:r w:rsidR="00633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пропагандирующих правовое просвещение</w:t>
            </w:r>
            <w:r w:rsidR="00B976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976D2" w:rsidRPr="00046FD0" w:rsidRDefault="00C000D5" w:rsidP="00055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Повысить правовую грамотность среди пользователей библиотек, предоставив все многообразие литературы для самостоятельного и сознательного формирования правовых знаний и ответственной позиции.</w:t>
            </w:r>
          </w:p>
        </w:tc>
      </w:tr>
    </w:tbl>
    <w:p w:rsidR="00055082" w:rsidRDefault="00055082" w:rsidP="00C000D5">
      <w:pPr>
        <w:spacing w:after="0"/>
        <w:jc w:val="right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0F64FF" w:rsidRPr="000F64FF" w:rsidRDefault="00C000D5" w:rsidP="00C000D5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64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«Библиотека – это основа культуры, </w:t>
      </w:r>
    </w:p>
    <w:p w:rsidR="000F64FF" w:rsidRPr="000F64FF" w:rsidRDefault="00C000D5" w:rsidP="00C000D5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64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образования</w:t>
      </w:r>
      <w:r w:rsidR="000F64FF" w:rsidRPr="000F64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науки, социального благополучия, </w:t>
      </w:r>
    </w:p>
    <w:p w:rsidR="000F64FF" w:rsidRPr="000F64FF" w:rsidRDefault="000F64FF" w:rsidP="00C000D5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64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гарантия экономического и культурного подъёма,</w:t>
      </w:r>
    </w:p>
    <w:p w:rsidR="00C000D5" w:rsidRPr="000F64FF" w:rsidRDefault="000F64FF" w:rsidP="00C000D5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64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гарантия стабильности государства</w:t>
      </w:r>
      <w:r w:rsidR="00C000D5" w:rsidRPr="000F64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F64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F64FF" w:rsidRPr="000F64FF" w:rsidRDefault="000F64FF" w:rsidP="00C000D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Академик Дмитрий  Лихачёва</w:t>
      </w:r>
    </w:p>
    <w:p w:rsidR="00DA006B" w:rsidRPr="00DA006B" w:rsidRDefault="00DA006B" w:rsidP="004860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DA00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Необходимость разработки и реализации </w:t>
      </w:r>
      <w:r w:rsidR="000F64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программы </w:t>
      </w:r>
      <w:r w:rsidRPr="00DA006B">
        <w:rPr>
          <w:rFonts w:ascii="Times New Roman" w:eastAsia="Times New Roman" w:hAnsi="Times New Roman" w:cs="Times New Roman"/>
          <w:color w:val="111111"/>
          <w:sz w:val="28"/>
          <w:szCs w:val="28"/>
        </w:rPr>
        <w:t>обусловлена низкой правовой грамотностью населения. Каждый из нас встречается с такими жизненными ситуациями, которые требуют знания юридических норм. Знание этих норм также необходимо и для несовершеннолетних, так как часто из-за правовой безграмотности они становятся жертвами преступлений или же самими преступникам</w:t>
      </w:r>
      <w:r w:rsidR="00680766"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  <w:r w:rsidRPr="00DA00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Зная и соблюдая свои права, ребенок учится соблюдать права других людей. Воспитание детей в духе </w:t>
      </w:r>
      <w:r w:rsidRPr="00DA006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уважения к закону, знания прав человека, умения найти пути решения жизненных проблем - является основной задачей в работе по правовому воспитанию детей. </w:t>
      </w:r>
    </w:p>
    <w:p w:rsidR="001A020C" w:rsidRDefault="000F64FF" w:rsidP="0048606F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006B" w:rsidRPr="00DA006B">
        <w:rPr>
          <w:rFonts w:ascii="Times New Roman" w:hAnsi="Times New Roman" w:cs="Times New Roman"/>
          <w:color w:val="000000"/>
          <w:sz w:val="28"/>
          <w:szCs w:val="28"/>
        </w:rPr>
        <w:t>Путь к правовому государству начинается с повышения правовой культуры всего общества в целом и каждого его члена в отдельности. В настоящее время, в связи с переменами в обществе и бурным ростом законодательного потока, отмечается повышенный интерес населения к своим правам. В связи с этим одним из приоритетных направлений деятельности общедоступных (публичных) библиотек является обеспечение доступа граждан к достоверной, полной и оперативной правовой информации. Библиотеки как активные посредники в информационном взаимодействии власти и населения выполняют особую социальную миссию</w:t>
      </w:r>
      <w:r w:rsidR="00DA006B">
        <w:rPr>
          <w:rFonts w:ascii="Arial" w:hAnsi="Arial" w:cs="Arial"/>
          <w:color w:val="000000"/>
          <w:sz w:val="18"/>
          <w:szCs w:val="18"/>
        </w:rPr>
        <w:t>.</w:t>
      </w:r>
    </w:p>
    <w:p w:rsidR="00C000D5" w:rsidRPr="00C000D5" w:rsidRDefault="00C000D5" w:rsidP="00C000D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00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 библиотека, исходя из потребностей читателей и собственных возможностей, выбирает для себя диапазон установок в правовом просвещении.</w:t>
      </w:r>
    </w:p>
    <w:p w:rsidR="00C000D5" w:rsidRPr="00C000D5" w:rsidRDefault="000F64FF" w:rsidP="00C000D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000D5" w:rsidRPr="00C000D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библиотек в этом направлении должна быть направлена на воспитание гражданина, любящего свою Родину, трудолюбивого, знающего свои права и обязанности, умеющего правильно оценивать свои поступки и поведение других людей. И особенно важно воспитать у гражданина умение анализировать и оценивать экономическую, политическую, социальную ситуацию в обществе.</w:t>
      </w:r>
    </w:p>
    <w:p w:rsidR="00CB3B28" w:rsidRPr="00F750BC" w:rsidRDefault="00CB3B28" w:rsidP="0048606F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80766" w:rsidRPr="00C20CB1" w:rsidRDefault="00CE6AAC" w:rsidP="00C20CB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20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работы по правовому просвещению в библиотеке:</w:t>
      </w:r>
    </w:p>
    <w:p w:rsidR="006A6029" w:rsidRDefault="00C20CB1" w:rsidP="00C20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6A6029" w:rsidRPr="006A602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системы информирования и просвещения населения по вопросам</w:t>
      </w:r>
      <w:r w:rsidR="006A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029" w:rsidRPr="006A602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и права, повышение правовой культуры граждан, формирование их</w:t>
      </w:r>
      <w:r w:rsidR="006A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029" w:rsidRPr="006A602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 жизненной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0CB1" w:rsidRDefault="00C20CB1" w:rsidP="00C20C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0C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 задачи деятельности входит: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20CB1" w:rsidRDefault="00C20CB1" w:rsidP="00C20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CB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правового сознания и культуры юных слушателей;</w:t>
      </w:r>
    </w:p>
    <w:p w:rsidR="00C20CB1" w:rsidRDefault="00C20CB1" w:rsidP="00C20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интереса к юридическим знаниям</w:t>
      </w:r>
      <w:r w:rsidR="00983E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E8C" w:rsidRPr="00616E1D" w:rsidRDefault="00983E8C" w:rsidP="00616E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6E1D" w:rsidRPr="00616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E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6E1D" w:rsidRPr="00616E1D">
        <w:rPr>
          <w:rFonts w:ascii="Times New Roman" w:eastAsia="Times New Roman" w:hAnsi="Times New Roman" w:cs="Times New Roman"/>
          <w:sz w:val="28"/>
          <w:szCs w:val="28"/>
        </w:rPr>
        <w:t>ыполнение библиотеками функции центра информации по вопросам избирательног</w:t>
      </w:r>
      <w:r w:rsidR="00616E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6E1D" w:rsidRPr="00616E1D">
        <w:rPr>
          <w:rFonts w:ascii="Times New Roman" w:eastAsia="Times New Roman" w:hAnsi="Times New Roman" w:cs="Times New Roman"/>
          <w:sz w:val="28"/>
          <w:szCs w:val="28"/>
        </w:rPr>
        <w:t xml:space="preserve"> права;</w:t>
      </w:r>
    </w:p>
    <w:p w:rsidR="00983E8C" w:rsidRDefault="00983E8C" w:rsidP="00616E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6E1D" w:rsidRPr="00616E1D">
        <w:rPr>
          <w:rFonts w:ascii="Times New Roman" w:eastAsia="Times New Roman" w:hAnsi="Times New Roman" w:cs="Times New Roman"/>
          <w:sz w:val="28"/>
          <w:szCs w:val="28"/>
        </w:rPr>
        <w:t>развитие баз данных, системы справочно – библиографического информационного обслуживания по вопросам правового просвещения;</w:t>
      </w:r>
    </w:p>
    <w:p w:rsidR="00616E1D" w:rsidRDefault="00616E1D" w:rsidP="00E6556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плановое пополнение библиотечного фонда документами, отражающими</w:t>
      </w:r>
      <w:r w:rsidR="00E65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сложившиеся в обществе идеологическое и политическое многообразие;</w:t>
      </w:r>
    </w:p>
    <w:p w:rsidR="00E6556D" w:rsidRPr="00616E1D" w:rsidRDefault="00E6556D" w:rsidP="00E6556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информационная поддержка правового воспитания молодого гражданина, способствующая вовлечению молодёжи в общественно – политическую жизнь общества и у</w:t>
      </w:r>
      <w:r w:rsidR="005E4C9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частию в избирательном процессе.</w:t>
      </w:r>
    </w:p>
    <w:p w:rsidR="00680766" w:rsidRPr="00192A3D" w:rsidRDefault="00192A3D" w:rsidP="004860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эмоционального целостного отношения к Закону, нормам и ценностям демократического общества, законопослушному поведению. </w:t>
      </w:r>
    </w:p>
    <w:p w:rsidR="00680766" w:rsidRDefault="005E4C95" w:rsidP="005E4C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4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 деятельности по реализации программы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3828"/>
        <w:gridCol w:w="2552"/>
        <w:gridCol w:w="2551"/>
        <w:gridCol w:w="1418"/>
      </w:tblGrid>
      <w:tr w:rsidR="005E4C95" w:rsidTr="00CF224C">
        <w:tc>
          <w:tcPr>
            <w:tcW w:w="3828" w:type="dxa"/>
          </w:tcPr>
          <w:p w:rsidR="005E4C95" w:rsidRPr="005E4C95" w:rsidRDefault="005E4C95" w:rsidP="005E4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4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Название мероприятий</w:t>
            </w:r>
          </w:p>
        </w:tc>
        <w:tc>
          <w:tcPr>
            <w:tcW w:w="2552" w:type="dxa"/>
          </w:tcPr>
          <w:p w:rsidR="005E4C95" w:rsidRPr="005E4C95" w:rsidRDefault="005E4C95" w:rsidP="005E4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4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проведения</w:t>
            </w:r>
          </w:p>
        </w:tc>
        <w:tc>
          <w:tcPr>
            <w:tcW w:w="2551" w:type="dxa"/>
          </w:tcPr>
          <w:p w:rsidR="005E4C95" w:rsidRPr="005E4C95" w:rsidRDefault="005E4C95" w:rsidP="005E4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4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1418" w:type="dxa"/>
          </w:tcPr>
          <w:p w:rsidR="005E4C95" w:rsidRDefault="005E4C95" w:rsidP="005E4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4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Дата проведения</w:t>
            </w:r>
          </w:p>
          <w:p w:rsidR="005E4C95" w:rsidRDefault="005E4C95" w:rsidP="005E4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E4C95" w:rsidRPr="005E4C95" w:rsidRDefault="005E4C95" w:rsidP="005E4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E4C95" w:rsidTr="00CF224C">
        <w:tc>
          <w:tcPr>
            <w:tcW w:w="10349" w:type="dxa"/>
            <w:gridSpan w:val="4"/>
          </w:tcPr>
          <w:p w:rsidR="005E4C95" w:rsidRPr="005E4C95" w:rsidRDefault="005E4C95" w:rsidP="005E4C9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4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Повышение профессионального уровня библиотечных работников.</w:t>
            </w:r>
          </w:p>
        </w:tc>
      </w:tr>
      <w:tr w:rsidR="005E4C95" w:rsidTr="00CF224C">
        <w:tc>
          <w:tcPr>
            <w:tcW w:w="3828" w:type="dxa"/>
          </w:tcPr>
          <w:p w:rsidR="005E4C95" w:rsidRPr="005E4C95" w:rsidRDefault="005E4C95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5E4C95">
              <w:rPr>
                <w:rFonts w:ascii="Times New Roman" w:eastAsia="Times New Roman" w:hAnsi="Times New Roman"/>
                <w:sz w:val="28"/>
                <w:szCs w:val="24"/>
              </w:rPr>
              <w:t>Правовое воспитание детей и подростков: возможности библиотек».</w:t>
            </w:r>
          </w:p>
        </w:tc>
        <w:tc>
          <w:tcPr>
            <w:tcW w:w="2552" w:type="dxa"/>
          </w:tcPr>
          <w:p w:rsidR="005E4C95" w:rsidRDefault="005E4C95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</w:t>
            </w:r>
          </w:p>
        </w:tc>
        <w:tc>
          <w:tcPr>
            <w:tcW w:w="2551" w:type="dxa"/>
          </w:tcPr>
          <w:p w:rsidR="005E4C95" w:rsidRDefault="00435590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418" w:type="dxa"/>
          </w:tcPr>
          <w:p w:rsidR="005E4C95" w:rsidRDefault="00435590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5E4C95" w:rsidTr="00CF224C">
        <w:tc>
          <w:tcPr>
            <w:tcW w:w="3828" w:type="dxa"/>
          </w:tcPr>
          <w:p w:rsidR="005E4C95" w:rsidRDefault="00DA31D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 законом на ВЫ»</w:t>
            </w:r>
          </w:p>
        </w:tc>
        <w:tc>
          <w:tcPr>
            <w:tcW w:w="2552" w:type="dxa"/>
          </w:tcPr>
          <w:p w:rsidR="005E4C95" w:rsidRDefault="00DA31D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Деловая игра</w:t>
            </w:r>
          </w:p>
        </w:tc>
        <w:tc>
          <w:tcPr>
            <w:tcW w:w="2551" w:type="dxa"/>
          </w:tcPr>
          <w:p w:rsidR="005E4C95" w:rsidRDefault="00DA31D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418" w:type="dxa"/>
          </w:tcPr>
          <w:p w:rsidR="005E4C95" w:rsidRDefault="00DA31D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DA31DF" w:rsidTr="00CF224C">
        <w:tc>
          <w:tcPr>
            <w:tcW w:w="10349" w:type="dxa"/>
            <w:gridSpan w:val="4"/>
          </w:tcPr>
          <w:p w:rsidR="00DA31DF" w:rsidRPr="00DA31DF" w:rsidRDefault="00DA31DF" w:rsidP="00DA31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A31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2.Методическое обеспечение библиотекарей в помощь социализации молодёжи</w:t>
            </w:r>
          </w:p>
        </w:tc>
      </w:tr>
      <w:tr w:rsidR="005E4C95" w:rsidTr="00CF224C">
        <w:tc>
          <w:tcPr>
            <w:tcW w:w="3828" w:type="dxa"/>
          </w:tcPr>
          <w:p w:rsidR="005E4C95" w:rsidRDefault="00761DE3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CD532D">
              <w:rPr>
                <w:rFonts w:ascii="Times New Roman" w:eastAsia="Times New Roman" w:hAnsi="Times New Roman"/>
                <w:sz w:val="28"/>
                <w:szCs w:val="28"/>
              </w:rPr>
              <w:t>Библиотека и правовое воспитание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Проблемы и перспективы».</w:t>
            </w:r>
          </w:p>
        </w:tc>
        <w:tc>
          <w:tcPr>
            <w:tcW w:w="2552" w:type="dxa"/>
          </w:tcPr>
          <w:p w:rsidR="005E4C95" w:rsidRDefault="00761DE3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551" w:type="dxa"/>
          </w:tcPr>
          <w:p w:rsidR="005E4C95" w:rsidRDefault="00761DE3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418" w:type="dxa"/>
          </w:tcPr>
          <w:p w:rsidR="005E4C95" w:rsidRDefault="00761DE3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5E4C95" w:rsidTr="00CF224C">
        <w:tc>
          <w:tcPr>
            <w:tcW w:w="3828" w:type="dxa"/>
          </w:tcPr>
          <w:p w:rsidR="005E4C95" w:rsidRDefault="00DC2FAD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«Фемида- богиня правосудия»</w:t>
            </w:r>
          </w:p>
        </w:tc>
        <w:tc>
          <w:tcPr>
            <w:tcW w:w="2552" w:type="dxa"/>
          </w:tcPr>
          <w:p w:rsidR="005E4C95" w:rsidRDefault="00DC2FAD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Методическая разработка урока права для старшеклассников</w:t>
            </w:r>
          </w:p>
        </w:tc>
        <w:tc>
          <w:tcPr>
            <w:tcW w:w="2551" w:type="dxa"/>
          </w:tcPr>
          <w:p w:rsidR="005E4C95" w:rsidRDefault="00DC2FAD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418" w:type="dxa"/>
          </w:tcPr>
          <w:p w:rsidR="005E4C95" w:rsidRDefault="00DC2FAD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DC2FAD" w:rsidTr="00CF224C">
        <w:tc>
          <w:tcPr>
            <w:tcW w:w="10349" w:type="dxa"/>
            <w:gridSpan w:val="4"/>
          </w:tcPr>
          <w:p w:rsidR="00DC2FAD" w:rsidRPr="00DC2FAD" w:rsidRDefault="00DC2FAD" w:rsidP="00DC2F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2F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Выпуск справочно- информационной и библиографической продукции</w:t>
            </w:r>
          </w:p>
        </w:tc>
      </w:tr>
      <w:tr w:rsidR="00DC2FAD" w:rsidTr="00CF224C">
        <w:tc>
          <w:tcPr>
            <w:tcW w:w="3828" w:type="dxa"/>
          </w:tcPr>
          <w:p w:rsidR="00DC2FAD" w:rsidRDefault="007921C5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«Законы</w:t>
            </w:r>
            <w:r w:rsidR="005156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которые нас за</w:t>
            </w:r>
            <w:r w:rsidR="005156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щищают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DC2FAD" w:rsidRDefault="00515601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Буклет</w:t>
            </w:r>
          </w:p>
        </w:tc>
        <w:tc>
          <w:tcPr>
            <w:tcW w:w="2551" w:type="dxa"/>
          </w:tcPr>
          <w:p w:rsidR="00DC2FAD" w:rsidRDefault="00515601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418" w:type="dxa"/>
          </w:tcPr>
          <w:p w:rsidR="00DC2FAD" w:rsidRDefault="00515601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515601" w:rsidTr="00CF224C">
        <w:tc>
          <w:tcPr>
            <w:tcW w:w="3828" w:type="dxa"/>
          </w:tcPr>
          <w:p w:rsidR="00515601" w:rsidRDefault="00FE739A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«Каждому избирателю - правовая информация»</w:t>
            </w:r>
          </w:p>
        </w:tc>
        <w:tc>
          <w:tcPr>
            <w:tcW w:w="2552" w:type="dxa"/>
          </w:tcPr>
          <w:p w:rsidR="00515601" w:rsidRDefault="00FE739A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Листовка</w:t>
            </w:r>
          </w:p>
        </w:tc>
        <w:tc>
          <w:tcPr>
            <w:tcW w:w="2551" w:type="dxa"/>
          </w:tcPr>
          <w:p w:rsidR="00515601" w:rsidRDefault="00FE739A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418" w:type="dxa"/>
          </w:tcPr>
          <w:p w:rsidR="00515601" w:rsidRDefault="00FE739A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август</w:t>
            </w:r>
          </w:p>
        </w:tc>
      </w:tr>
      <w:tr w:rsidR="00494EA6" w:rsidTr="00CF224C">
        <w:tc>
          <w:tcPr>
            <w:tcW w:w="3828" w:type="dxa"/>
          </w:tcPr>
          <w:p w:rsidR="00494EA6" w:rsidRDefault="00494EA6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94EA6" w:rsidRDefault="00494EA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494EA6" w:rsidRDefault="00494EA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494EA6" w:rsidRDefault="00494EA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5074C" w:rsidTr="00CF224C">
        <w:tc>
          <w:tcPr>
            <w:tcW w:w="10349" w:type="dxa"/>
            <w:gridSpan w:val="4"/>
          </w:tcPr>
          <w:p w:rsidR="0025074C" w:rsidRPr="0025074C" w:rsidRDefault="0025074C" w:rsidP="005E4C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0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3.Изучение передового опыта библиотек края, страны в работе с молодёжью по правовому просвещению. Обобщение опыта библиотек района.</w:t>
            </w:r>
          </w:p>
        </w:tc>
      </w:tr>
      <w:tr w:rsidR="00494EA6" w:rsidTr="00CF224C">
        <w:tc>
          <w:tcPr>
            <w:tcW w:w="3828" w:type="dxa"/>
          </w:tcPr>
          <w:p w:rsidR="00494EA6" w:rsidRDefault="00DB61DF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периодическими изданиями:</w:t>
            </w:r>
          </w:p>
          <w:p w:rsidR="00DB61DF" w:rsidRDefault="00DB61DF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«Библиополе», «Библиотека», «Читаем. Учимся. Играем».</w:t>
            </w:r>
          </w:p>
        </w:tc>
        <w:tc>
          <w:tcPr>
            <w:tcW w:w="2552" w:type="dxa"/>
          </w:tcPr>
          <w:p w:rsidR="00494EA6" w:rsidRDefault="00DB61D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Библиографический обзор</w:t>
            </w:r>
          </w:p>
        </w:tc>
        <w:tc>
          <w:tcPr>
            <w:tcW w:w="2551" w:type="dxa"/>
          </w:tcPr>
          <w:p w:rsidR="00494EA6" w:rsidRDefault="00DB61D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418" w:type="dxa"/>
          </w:tcPr>
          <w:p w:rsidR="00494EA6" w:rsidRDefault="00DB61D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494EA6" w:rsidTr="00CF224C">
        <w:tc>
          <w:tcPr>
            <w:tcW w:w="3828" w:type="dxa"/>
          </w:tcPr>
          <w:p w:rsidR="00494EA6" w:rsidRDefault="00DB61DF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«Роль библиотек в правовом воспитании подростков»</w:t>
            </w:r>
          </w:p>
        </w:tc>
        <w:tc>
          <w:tcPr>
            <w:tcW w:w="2552" w:type="dxa"/>
          </w:tcPr>
          <w:p w:rsidR="00494EA6" w:rsidRDefault="00DB61D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 опытом среди библиотек района</w:t>
            </w:r>
          </w:p>
        </w:tc>
        <w:tc>
          <w:tcPr>
            <w:tcW w:w="2551" w:type="dxa"/>
          </w:tcPr>
          <w:p w:rsidR="00494EA6" w:rsidRDefault="00DB61D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Библиотекари района</w:t>
            </w:r>
          </w:p>
        </w:tc>
        <w:tc>
          <w:tcPr>
            <w:tcW w:w="1418" w:type="dxa"/>
          </w:tcPr>
          <w:p w:rsidR="00494EA6" w:rsidRDefault="00DB61D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494EA6" w:rsidTr="00CF224C">
        <w:tc>
          <w:tcPr>
            <w:tcW w:w="3828" w:type="dxa"/>
          </w:tcPr>
          <w:p w:rsidR="00494EA6" w:rsidRDefault="00494EA6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94EA6" w:rsidRDefault="00494EA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494EA6" w:rsidRDefault="00494EA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494EA6" w:rsidRDefault="00494EA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69B9" w:rsidTr="00CF224C">
        <w:tc>
          <w:tcPr>
            <w:tcW w:w="10349" w:type="dxa"/>
            <w:gridSpan w:val="4"/>
          </w:tcPr>
          <w:p w:rsidR="00AB69B9" w:rsidRPr="00AB69B9" w:rsidRDefault="00AB69B9" w:rsidP="00AB69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6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 Библиотечные исследования</w:t>
            </w:r>
          </w:p>
        </w:tc>
      </w:tr>
      <w:tr w:rsidR="00AB69B9" w:rsidTr="00CF224C">
        <w:tc>
          <w:tcPr>
            <w:tcW w:w="3828" w:type="dxa"/>
          </w:tcPr>
          <w:p w:rsidR="00AB69B9" w:rsidRPr="006D6119" w:rsidRDefault="006D6119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«Ваше отношение к выборам»</w:t>
            </w:r>
          </w:p>
        </w:tc>
        <w:tc>
          <w:tcPr>
            <w:tcW w:w="2552" w:type="dxa"/>
          </w:tcPr>
          <w:p w:rsidR="00AB69B9" w:rsidRDefault="00AB69B9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</w:t>
            </w:r>
          </w:p>
        </w:tc>
        <w:tc>
          <w:tcPr>
            <w:tcW w:w="2551" w:type="dxa"/>
          </w:tcPr>
          <w:p w:rsidR="00AB69B9" w:rsidRDefault="006D6119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Константиновская с\б</w:t>
            </w:r>
          </w:p>
          <w:p w:rsidR="006D6119" w:rsidRDefault="006D6119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 библиотека</w:t>
            </w:r>
          </w:p>
        </w:tc>
        <w:tc>
          <w:tcPr>
            <w:tcW w:w="1418" w:type="dxa"/>
          </w:tcPr>
          <w:p w:rsidR="00AB69B9" w:rsidRDefault="006D6119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Август</w:t>
            </w:r>
          </w:p>
          <w:p w:rsidR="006D6119" w:rsidRDefault="006D6119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D6119" w:rsidRDefault="006D6119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AB69B9" w:rsidTr="00CF224C">
        <w:tc>
          <w:tcPr>
            <w:tcW w:w="10349" w:type="dxa"/>
            <w:gridSpan w:val="4"/>
          </w:tcPr>
          <w:p w:rsidR="00AB69B9" w:rsidRPr="00AB69B9" w:rsidRDefault="00AB69B9" w:rsidP="00AB69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6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5. Формирование и использование фонда</w:t>
            </w:r>
          </w:p>
        </w:tc>
      </w:tr>
      <w:tr w:rsidR="00AB69B9" w:rsidTr="00CF224C">
        <w:tc>
          <w:tcPr>
            <w:tcW w:w="3828" w:type="dxa"/>
          </w:tcPr>
          <w:p w:rsidR="00AB69B9" w:rsidRDefault="00AB69B9" w:rsidP="00AB69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книжного фонда с целью выявления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возможностей его использования в правовом просвещении населения Татарского района</w:t>
            </w:r>
          </w:p>
        </w:tc>
        <w:tc>
          <w:tcPr>
            <w:tcW w:w="2552" w:type="dxa"/>
          </w:tcPr>
          <w:p w:rsidR="00AB69B9" w:rsidRDefault="00AB69B9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AB69B9" w:rsidRDefault="00AB69B9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Библиотеки района</w:t>
            </w:r>
          </w:p>
        </w:tc>
        <w:tc>
          <w:tcPr>
            <w:tcW w:w="1418" w:type="dxa"/>
          </w:tcPr>
          <w:p w:rsidR="00AB69B9" w:rsidRDefault="00AB69B9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AB69B9" w:rsidTr="00CF224C">
        <w:tc>
          <w:tcPr>
            <w:tcW w:w="3828" w:type="dxa"/>
          </w:tcPr>
          <w:p w:rsidR="00BF0C46" w:rsidRDefault="00BF0C46" w:rsidP="00BF0C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Комплектовать фонд научными, учебными, практическими и популярными изданиями по праву и юридическим наукам;</w:t>
            </w:r>
          </w:p>
        </w:tc>
        <w:tc>
          <w:tcPr>
            <w:tcW w:w="2552" w:type="dxa"/>
          </w:tcPr>
          <w:p w:rsidR="00AB69B9" w:rsidRDefault="00AB69B9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AB69B9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комплектования</w:t>
            </w:r>
          </w:p>
        </w:tc>
        <w:tc>
          <w:tcPr>
            <w:tcW w:w="1418" w:type="dxa"/>
          </w:tcPr>
          <w:p w:rsidR="00AB69B9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BF0C46" w:rsidTr="00CF224C">
        <w:tc>
          <w:tcPr>
            <w:tcW w:w="10349" w:type="dxa"/>
            <w:gridSpan w:val="4"/>
          </w:tcPr>
          <w:p w:rsidR="00BF0C46" w:rsidRPr="00BF0C46" w:rsidRDefault="00BF0C46" w:rsidP="00BF0C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F0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 Справочно – информационное обслуживание.</w:t>
            </w:r>
          </w:p>
        </w:tc>
      </w:tr>
      <w:tr w:rsidR="00AB69B9" w:rsidTr="00CF224C">
        <w:tc>
          <w:tcPr>
            <w:tcW w:w="3828" w:type="dxa"/>
          </w:tcPr>
          <w:p w:rsidR="00AB69B9" w:rsidRDefault="00BF0C46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Постоянное пополнение рубрик в СКС, отражающих вопросы правового воспитания</w:t>
            </w:r>
          </w:p>
        </w:tc>
        <w:tc>
          <w:tcPr>
            <w:tcW w:w="2552" w:type="dxa"/>
          </w:tcPr>
          <w:p w:rsidR="00AB69B9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Картотека</w:t>
            </w:r>
          </w:p>
        </w:tc>
        <w:tc>
          <w:tcPr>
            <w:tcW w:w="2551" w:type="dxa"/>
          </w:tcPr>
          <w:p w:rsidR="00AB69B9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418" w:type="dxa"/>
          </w:tcPr>
          <w:p w:rsidR="00AB69B9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BF0C46" w:rsidTr="00CF224C">
        <w:tc>
          <w:tcPr>
            <w:tcW w:w="3828" w:type="dxa"/>
          </w:tcPr>
          <w:p w:rsidR="00BF0C46" w:rsidRDefault="00BF0C46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«Ваши льготы</w:t>
            </w:r>
            <w:r w:rsidR="006C6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C6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изве</w:t>
            </w:r>
            <w:r w:rsidR="006C6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стные и неизвестные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C6F8F" w:rsidRDefault="006C6F8F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6F8F" w:rsidRDefault="006C6F8F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«Наперекор судьбе»</w:t>
            </w:r>
          </w:p>
        </w:tc>
        <w:tc>
          <w:tcPr>
            <w:tcW w:w="2552" w:type="dxa"/>
          </w:tcPr>
          <w:p w:rsidR="00BF0C46" w:rsidRDefault="006C6F8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Тематические картотеки</w:t>
            </w:r>
          </w:p>
        </w:tc>
        <w:tc>
          <w:tcPr>
            <w:tcW w:w="2551" w:type="dxa"/>
          </w:tcPr>
          <w:p w:rsidR="00BF0C46" w:rsidRDefault="006C6F8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 библиотека,</w:t>
            </w:r>
          </w:p>
          <w:p w:rsidR="006C6F8F" w:rsidRDefault="006C6F8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418" w:type="dxa"/>
          </w:tcPr>
          <w:p w:rsidR="00BF0C46" w:rsidRDefault="006C6F8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BF0C46" w:rsidTr="00CF224C">
        <w:tc>
          <w:tcPr>
            <w:tcW w:w="3828" w:type="dxa"/>
          </w:tcPr>
          <w:p w:rsidR="00BF0C46" w:rsidRDefault="00BF0C46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F0C46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BF0C46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F0C46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0C46" w:rsidTr="00CF224C">
        <w:tc>
          <w:tcPr>
            <w:tcW w:w="3828" w:type="dxa"/>
          </w:tcPr>
          <w:p w:rsidR="00BF0C46" w:rsidRDefault="006C6F8F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«Всё о пенсиях, пособиях, льготах»</w:t>
            </w:r>
          </w:p>
          <w:p w:rsidR="006C6F8F" w:rsidRDefault="006C6F8F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«Государственные символы Ро</w:t>
            </w:r>
            <w:r w:rsidR="00624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сии»</w:t>
            </w:r>
          </w:p>
        </w:tc>
        <w:tc>
          <w:tcPr>
            <w:tcW w:w="2552" w:type="dxa"/>
          </w:tcPr>
          <w:p w:rsidR="00BF0C46" w:rsidRDefault="006C6F8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Папки - накопители</w:t>
            </w:r>
          </w:p>
        </w:tc>
        <w:tc>
          <w:tcPr>
            <w:tcW w:w="2551" w:type="dxa"/>
          </w:tcPr>
          <w:p w:rsidR="006C6F8F" w:rsidRDefault="006C6F8F" w:rsidP="006C6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 библиотека,</w:t>
            </w:r>
          </w:p>
          <w:p w:rsidR="00BF0C46" w:rsidRDefault="006C6F8F" w:rsidP="006C6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418" w:type="dxa"/>
          </w:tcPr>
          <w:p w:rsidR="00BF0C46" w:rsidRDefault="006C6F8F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BF0C46" w:rsidTr="00CF224C">
        <w:tc>
          <w:tcPr>
            <w:tcW w:w="3828" w:type="dxa"/>
          </w:tcPr>
          <w:p w:rsidR="00BF0C46" w:rsidRDefault="00BF0C46" w:rsidP="00DC2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F0C46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BF0C46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F0C46" w:rsidRDefault="00BF0C46" w:rsidP="005E4C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3F44" w:rsidTr="00CF224C">
        <w:tc>
          <w:tcPr>
            <w:tcW w:w="10349" w:type="dxa"/>
            <w:gridSpan w:val="4"/>
          </w:tcPr>
          <w:p w:rsidR="00873F44" w:rsidRPr="00873F44" w:rsidRDefault="00873F44" w:rsidP="00873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73F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7. Культурно – просветительская деятельность.</w:t>
            </w:r>
          </w:p>
        </w:tc>
      </w:tr>
    </w:tbl>
    <w:tbl>
      <w:tblPr>
        <w:tblStyle w:val="11"/>
        <w:tblW w:w="10349" w:type="dxa"/>
        <w:tblInd w:w="-743" w:type="dxa"/>
        <w:tblLayout w:type="fixed"/>
        <w:tblLook w:val="04A0"/>
      </w:tblPr>
      <w:tblGrid>
        <w:gridCol w:w="3828"/>
        <w:gridCol w:w="2552"/>
        <w:gridCol w:w="2551"/>
        <w:gridCol w:w="1418"/>
      </w:tblGrid>
      <w:tr w:rsidR="006D6119" w:rsidRPr="0094658F" w:rsidTr="00CF224C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«Твои  права от А до 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Новомихайловская с\б</w:t>
            </w:r>
          </w:p>
          <w:p w:rsidR="006D6119" w:rsidRPr="0094658F" w:rsidRDefault="006D6119" w:rsidP="00A828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 Ю</w:t>
            </w:r>
          </w:p>
          <w:p w:rsidR="006D6119" w:rsidRPr="0094658F" w:rsidRDefault="006D6119" w:rsidP="00A8286F">
            <w:pPr>
              <w:rPr>
                <w:sz w:val="28"/>
                <w:szCs w:val="28"/>
              </w:rPr>
            </w:pPr>
          </w:p>
        </w:tc>
      </w:tr>
      <w:tr w:rsidR="006D6119" w:rsidRPr="0094658F" w:rsidTr="00CF224C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лабиринтам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Новоалександровская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Ю</w:t>
            </w:r>
          </w:p>
        </w:tc>
      </w:tr>
      <w:tr w:rsidR="006D6119" w:rsidTr="00CF224C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«Маленький человек – большие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 В</w:t>
            </w:r>
          </w:p>
        </w:tc>
      </w:tr>
      <w:tr w:rsidR="006D6119" w:rsidTr="00CF224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страже правопорядка»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Казаткульская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 В</w:t>
            </w:r>
          </w:p>
        </w:tc>
      </w:tr>
      <w:tr w:rsidR="006D6119" w:rsidTr="00CF224C">
        <w:trPr>
          <w:trHeight w:val="2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«Юрист - пенсионеру»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  В</w:t>
            </w:r>
          </w:p>
        </w:tc>
      </w:tr>
      <w:tr w:rsidR="006D6119" w:rsidRPr="0094658F" w:rsidTr="00CF224C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избирателя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</w:tr>
      <w:tr w:rsidR="006D6119" w:rsidRPr="0094658F" w:rsidTr="00CF224C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«Правовая неотложка»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 В</w:t>
            </w:r>
          </w:p>
        </w:tc>
      </w:tr>
      <w:tr w:rsidR="006D6119" w:rsidTr="00CF224C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«Правовой вернисаж»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экскурс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  Ю</w:t>
            </w:r>
          </w:p>
        </w:tc>
      </w:tr>
      <w:tr w:rsidR="006D6119" w:rsidRPr="0094658F" w:rsidTr="00CF224C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«Идём на выборы»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дилижанс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 В.ю</w:t>
            </w:r>
          </w:p>
        </w:tc>
      </w:tr>
      <w:tr w:rsidR="006D6119" w:rsidRPr="0094658F" w:rsidTr="00CF224C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ты попал в беду»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  Ю</w:t>
            </w:r>
          </w:p>
        </w:tc>
      </w:tr>
      <w:tr w:rsidR="006D6119" w:rsidRPr="0094658F" w:rsidTr="00CF224C">
        <w:trPr>
          <w:trHeight w:val="5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«Правовые основы семьи и брака»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Успенская с\б</w:t>
            </w:r>
          </w:p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Ю</w:t>
            </w:r>
          </w:p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 ю</w:t>
            </w:r>
          </w:p>
        </w:tc>
      </w:tr>
      <w:tr w:rsidR="006D6119" w:rsidRPr="0094658F" w:rsidTr="00CF224C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детей и родителей»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В</w:t>
            </w:r>
          </w:p>
        </w:tc>
      </w:tr>
      <w:tr w:rsidR="006D6119" w:rsidRPr="0094658F" w:rsidTr="00CF224C"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права и у ребёнка»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 Ю</w:t>
            </w:r>
          </w:p>
        </w:tc>
      </w:tr>
      <w:tr w:rsidR="006D6119" w:rsidRPr="0094658F" w:rsidTr="00CF224C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биб-тека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  Ю</w:t>
            </w:r>
          </w:p>
        </w:tc>
      </w:tr>
      <w:tr w:rsidR="006D6119" w:rsidRPr="0094658F" w:rsidTr="00CF224C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«Основной закон – один для всех»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Кочнёвская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  Ю</w:t>
            </w:r>
          </w:p>
        </w:tc>
      </w:tr>
      <w:tr w:rsidR="006D6119" w:rsidTr="00CF224C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«Ваши права в ваших руках»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 В</w:t>
            </w:r>
          </w:p>
        </w:tc>
      </w:tr>
      <w:tr w:rsidR="006D6119" w:rsidRPr="0094658F" w:rsidTr="00CF224C">
        <w:trPr>
          <w:trHeight w:val="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«Фемида – богиня правосудия»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665B64" w:rsidRDefault="006D6119" w:rsidP="00A8286F">
            <w:pPr>
              <w:rPr>
                <w:sz w:val="28"/>
                <w:szCs w:val="28"/>
              </w:rPr>
            </w:pPr>
            <w:r w:rsidRPr="00665B64">
              <w:rPr>
                <w:sz w:val="28"/>
                <w:szCs w:val="28"/>
              </w:rPr>
              <w:t>Правовой 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Новомихайловская с\б</w:t>
            </w:r>
          </w:p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с/б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   Ю</w:t>
            </w:r>
          </w:p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 Ю</w:t>
            </w:r>
          </w:p>
        </w:tc>
      </w:tr>
      <w:tr w:rsidR="006D6119" w:rsidRPr="0094658F" w:rsidTr="00CF224C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«Семья. Общество. Закон.»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441254" w:rsidRDefault="006D6119" w:rsidP="00A8286F">
            <w:pPr>
              <w:rPr>
                <w:sz w:val="28"/>
                <w:szCs w:val="28"/>
              </w:rPr>
            </w:pPr>
            <w:r w:rsidRPr="00441254">
              <w:rPr>
                <w:sz w:val="28"/>
                <w:szCs w:val="28"/>
              </w:rPr>
              <w:t>День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Неудачинская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    В</w:t>
            </w:r>
          </w:p>
        </w:tc>
      </w:tr>
      <w:tr w:rsidR="006D6119" w:rsidRPr="0094658F" w:rsidTr="00CF224C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лабиринтам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2C6701" w:rsidRDefault="006D6119" w:rsidP="00A8286F">
            <w:pPr>
              <w:rPr>
                <w:sz w:val="28"/>
                <w:szCs w:val="28"/>
              </w:rPr>
            </w:pPr>
            <w:r w:rsidRPr="002C6701">
              <w:rPr>
                <w:sz w:val="28"/>
                <w:szCs w:val="28"/>
              </w:rPr>
              <w:t>Деловая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Ю</w:t>
            </w:r>
          </w:p>
        </w:tc>
      </w:tr>
      <w:tr w:rsidR="006D6119" w:rsidRPr="0094658F" w:rsidTr="00CF224C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«Законы, по которым мы живем»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4368BD" w:rsidRDefault="006D6119" w:rsidP="00A8286F">
            <w:pPr>
              <w:rPr>
                <w:sz w:val="28"/>
                <w:szCs w:val="28"/>
              </w:rPr>
            </w:pPr>
            <w:r w:rsidRPr="004368BD">
              <w:rPr>
                <w:sz w:val="28"/>
                <w:szCs w:val="28"/>
              </w:rPr>
              <w:t>Урок права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Ю</w:t>
            </w:r>
          </w:p>
        </w:tc>
      </w:tr>
      <w:tr w:rsidR="006D6119" w:rsidRPr="0094658F" w:rsidTr="00CF224C">
        <w:trPr>
          <w:trHeight w:val="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«Просто шалость, или хулиганство?»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Кочнёвская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   Ю</w:t>
            </w:r>
          </w:p>
        </w:tc>
      </w:tr>
      <w:tr w:rsidR="006D6119" w:rsidRPr="0094658F" w:rsidTr="00CF224C">
        <w:trPr>
          <w:trHeight w:val="3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человека через библиотеку»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 Ю</w:t>
            </w:r>
          </w:p>
        </w:tc>
      </w:tr>
      <w:tr w:rsidR="006D6119" w:rsidTr="00CF224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опеке и попечительстве»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Новопервомайская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 В</w:t>
            </w:r>
          </w:p>
        </w:tc>
      </w:tr>
      <w:tr w:rsidR="00326063" w:rsidTr="00CF224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63" w:rsidRDefault="00326063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«Маленьким человечкам – большие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3" w:rsidRPr="0094658F" w:rsidRDefault="00326063" w:rsidP="00A8286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3" w:rsidRDefault="00326063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Новоалександровская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3" w:rsidRDefault="00326063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Д</w:t>
            </w:r>
          </w:p>
        </w:tc>
      </w:tr>
      <w:tr w:rsidR="00326063" w:rsidTr="00CF224C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63" w:rsidRDefault="00326063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«Конвенция ООН о правах ребёнка. Что мы знаем?»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3" w:rsidRPr="0094658F" w:rsidRDefault="00326063" w:rsidP="00A8286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3" w:rsidRDefault="00326063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3" w:rsidRDefault="00326063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Д</w:t>
            </w:r>
          </w:p>
        </w:tc>
      </w:tr>
      <w:tr w:rsidR="006D6119" w:rsidRPr="0094658F" w:rsidTr="00CF224C">
        <w:trPr>
          <w:trHeight w:val="3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«Правовые основы обеспечения прав граждан с ограниченными возможностями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17049D" w:rsidRDefault="006D6119" w:rsidP="00A8286F">
            <w:pPr>
              <w:rPr>
                <w:sz w:val="28"/>
                <w:szCs w:val="28"/>
              </w:rPr>
            </w:pPr>
            <w:r w:rsidRPr="0017049D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</w:t>
            </w:r>
          </w:p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  В</w:t>
            </w:r>
          </w:p>
        </w:tc>
      </w:tr>
      <w:tr w:rsidR="006D6119" w:rsidRPr="0094658F" w:rsidTr="00CF224C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«Правовая защита пожилого человека»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с/б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В </w:t>
            </w:r>
          </w:p>
        </w:tc>
      </w:tr>
      <w:tr w:rsidR="006D6119" w:rsidRPr="0094658F" w:rsidTr="00CF224C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«Будущее за тобой»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форум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</w:t>
            </w:r>
          </w:p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 В</w:t>
            </w:r>
          </w:p>
        </w:tc>
      </w:tr>
      <w:tr w:rsidR="006D6119" w:rsidRPr="0094658F" w:rsidTr="00CF224C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«Выборы - 2016»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Новопокровская с\б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В.Ю</w:t>
            </w:r>
          </w:p>
        </w:tc>
      </w:tr>
      <w:tr w:rsidR="006D6119" w:rsidRPr="0094658F" w:rsidTr="00CF224C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«Учусь быть гражданином»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Первоновотроицкая с\б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Ю</w:t>
            </w:r>
          </w:p>
        </w:tc>
      </w:tr>
      <w:tr w:rsidR="006D6119" w:rsidRPr="0094658F" w:rsidTr="00CF224C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в праве знать о праве»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Новоалександровская с\б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  В</w:t>
            </w:r>
          </w:p>
        </w:tc>
      </w:tr>
      <w:tr w:rsidR="006D6119" w:rsidTr="00CF224C">
        <w:trPr>
          <w:trHeight w:val="16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молодой, выбор за мной»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Ускюльская с\б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В Ю</w:t>
            </w:r>
          </w:p>
        </w:tc>
      </w:tr>
      <w:tr w:rsidR="006D6119" w:rsidRPr="0094658F" w:rsidTr="00CF224C">
        <w:trPr>
          <w:trHeight w:val="3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будущий избиратель»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молодого избирателя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Увальская с\б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  Ю</w:t>
            </w:r>
          </w:p>
        </w:tc>
      </w:tr>
      <w:tr w:rsidR="006D6119" w:rsidRPr="0094658F" w:rsidTr="00CF224C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мы знаем о выборах»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 Ю</w:t>
            </w:r>
          </w:p>
        </w:tc>
      </w:tr>
      <w:tr w:rsidR="006D6119" w:rsidRPr="0094658F" w:rsidTr="00CF224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достойно жить»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Казаткульская с\б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Ю</w:t>
            </w:r>
          </w:p>
        </w:tc>
      </w:tr>
      <w:tr w:rsidR="006D6119" w:rsidRPr="0094658F" w:rsidTr="00CF224C">
        <w:trPr>
          <w:trHeight w:val="1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«Поколение </w:t>
            </w:r>
            <w:r>
              <w:rPr>
                <w:sz w:val="28"/>
                <w:szCs w:val="28"/>
                <w:lang w:val="en-US"/>
              </w:rPr>
              <w:t>NEXT</w:t>
            </w:r>
            <w:r>
              <w:rPr>
                <w:sz w:val="28"/>
                <w:szCs w:val="28"/>
              </w:rPr>
              <w:t xml:space="preserve"> выбирает»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по правовой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биб-ка №3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  Ю</w:t>
            </w:r>
          </w:p>
        </w:tc>
      </w:tr>
      <w:tr w:rsidR="006D6119" w:rsidRPr="0094658F" w:rsidTr="00CF224C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«Каким я представляю современного лидера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с/б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 Ю</w:t>
            </w:r>
          </w:p>
        </w:tc>
      </w:tr>
      <w:tr w:rsidR="006D6119" w:rsidRPr="0094658F" w:rsidTr="00CF224C">
        <w:trPr>
          <w:trHeight w:val="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«Молодёжная правовая трибуна»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с/б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 </w:t>
            </w:r>
            <w:r w:rsidR="003418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Ю</w:t>
            </w:r>
          </w:p>
        </w:tc>
      </w:tr>
      <w:tr w:rsidR="006D6119" w:rsidRPr="0094658F" w:rsidTr="00CF224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«Традиции и новшества в избирательном праве»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9" w:rsidRPr="0094658F" w:rsidRDefault="006D6119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Константиновская с\б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6119" w:rsidRPr="0094658F" w:rsidRDefault="006D6119" w:rsidP="0034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  </w:t>
            </w:r>
            <w:r w:rsidR="0034180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В.Ю</w:t>
            </w:r>
          </w:p>
        </w:tc>
      </w:tr>
      <w:tr w:rsidR="00326063" w:rsidRPr="0094658F" w:rsidTr="00CF224C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3" w:rsidRDefault="00326063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сказочных героев»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3" w:rsidRPr="0094658F" w:rsidRDefault="00326063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Сказочно-правовая викторина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3" w:rsidRDefault="00341806" w:rsidP="00A8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биб-ка №5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6063" w:rsidRDefault="00341806" w:rsidP="00A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     Д</w:t>
            </w:r>
          </w:p>
        </w:tc>
      </w:tr>
    </w:tbl>
    <w:p w:rsidR="006D6119" w:rsidRDefault="006D6119" w:rsidP="00761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0766" w:rsidRDefault="00873F44" w:rsidP="00486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44">
        <w:rPr>
          <w:rFonts w:ascii="Times New Roman" w:hAnsi="Times New Roman" w:cs="Times New Roman"/>
          <w:b/>
          <w:sz w:val="28"/>
          <w:szCs w:val="28"/>
        </w:rPr>
        <w:t>Ожидаемые результаты в реализации программы:</w:t>
      </w:r>
    </w:p>
    <w:p w:rsidR="00873F44" w:rsidRDefault="00873F44" w:rsidP="004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F44">
        <w:rPr>
          <w:rFonts w:ascii="Times New Roman" w:hAnsi="Times New Roman" w:cs="Times New Roman"/>
          <w:sz w:val="28"/>
          <w:szCs w:val="28"/>
        </w:rPr>
        <w:t>-Дополнительно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привлечь читателей в библиотеки  к общему количеству имеющихся читателей;</w:t>
      </w:r>
    </w:p>
    <w:p w:rsidR="00873F44" w:rsidRDefault="00873F44" w:rsidP="004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Пополнить фонды библиотек</w:t>
      </w:r>
      <w:r w:rsidR="00EA4263">
        <w:rPr>
          <w:rFonts w:ascii="Times New Roman" w:hAnsi="Times New Roman" w:cs="Times New Roman"/>
          <w:sz w:val="28"/>
          <w:szCs w:val="28"/>
        </w:rPr>
        <w:t xml:space="preserve"> научными, учебными, практическими и популярными изданиями по праву и юридическим наукам. Официальными изданиями содержащими публикации нормативно- правовых, законодательных  актов, исполни</w:t>
      </w:r>
      <w:r w:rsidR="001E5786">
        <w:rPr>
          <w:rFonts w:ascii="Times New Roman" w:hAnsi="Times New Roman" w:cs="Times New Roman"/>
          <w:sz w:val="28"/>
          <w:szCs w:val="28"/>
        </w:rPr>
        <w:t>тельных и судебных органов государственной власти России.</w:t>
      </w:r>
    </w:p>
    <w:p w:rsidR="0033569D" w:rsidRDefault="0033569D" w:rsidP="004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интерес пользователей к правовой информированности, повышению электоральной культуры избирателей;</w:t>
      </w:r>
    </w:p>
    <w:p w:rsidR="0033569D" w:rsidRDefault="0033569D" w:rsidP="004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-Внедрить инновационные формы в проведении массовой работы по правовому просвещению;</w:t>
      </w:r>
    </w:p>
    <w:p w:rsidR="0033569D" w:rsidRDefault="0033569D" w:rsidP="004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электронных ресурсов на различных носителях;</w:t>
      </w:r>
    </w:p>
    <w:p w:rsidR="0033569D" w:rsidRDefault="0033569D" w:rsidP="004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информации в СМИ и виртуальном пространстве;</w:t>
      </w:r>
    </w:p>
    <w:p w:rsidR="0033569D" w:rsidRDefault="0033569D" w:rsidP="004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-Потребности в участии в общественной жизни, проявлении позиции гражданина своего Отечества, чувство гражданственности.</w:t>
      </w:r>
    </w:p>
    <w:p w:rsidR="00774249" w:rsidRDefault="00774249" w:rsidP="004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249" w:rsidRDefault="00774249" w:rsidP="00774249">
      <w:pPr>
        <w:spacing w:before="130" w:after="1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</w:rPr>
      </w:pPr>
      <w:r w:rsidRPr="00817B2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</w:rPr>
        <w:t xml:space="preserve">План работы </w:t>
      </w:r>
    </w:p>
    <w:p w:rsidR="00774249" w:rsidRPr="00817B2F" w:rsidRDefault="00774249" w:rsidP="00774249">
      <w:pPr>
        <w:spacing w:before="130" w:after="1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817B2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</w:rPr>
        <w:t>П</w:t>
      </w:r>
      <w:r w:rsidRPr="00817B2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</w:rPr>
        <w:t>убличного центра правовой информации</w:t>
      </w:r>
    </w:p>
    <w:p w:rsidR="00774249" w:rsidRPr="00A57846" w:rsidRDefault="00774249" w:rsidP="00774249">
      <w:pPr>
        <w:spacing w:before="100" w:after="0" w:line="24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Основными задачами ПЦПИ являются:</w:t>
      </w:r>
    </w:p>
    <w:p w:rsidR="00774249" w:rsidRPr="00A57846" w:rsidRDefault="00774249" w:rsidP="00774249">
      <w:pPr>
        <w:numPr>
          <w:ilvl w:val="0"/>
          <w:numId w:val="4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накопление и оптимальная организация информационно-правовых ресурсов на различных видах носителей (электронных и бумажных)</w:t>
      </w:r>
    </w:p>
    <w:p w:rsidR="00774249" w:rsidRPr="00A57846" w:rsidRDefault="00774249" w:rsidP="00774249">
      <w:pPr>
        <w:numPr>
          <w:ilvl w:val="0"/>
          <w:numId w:val="4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доступа пользователей к источникам правовой информации с помощью справочно –пр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авовой системы «Гарант</w:t>
      </w: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74249" w:rsidRPr="00A57846" w:rsidRDefault="00774249" w:rsidP="00774249">
      <w:pPr>
        <w:numPr>
          <w:ilvl w:val="0"/>
          <w:numId w:val="4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оказывать помощь в поиске.</w:t>
      </w:r>
    </w:p>
    <w:p w:rsidR="00774249" w:rsidRPr="00A57846" w:rsidRDefault="00774249" w:rsidP="00774249">
      <w:pPr>
        <w:spacing w:before="100" w:after="0" w:line="24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Основными принципами деятельности Центра являются:</w:t>
      </w:r>
    </w:p>
    <w:p w:rsidR="00774249" w:rsidRPr="00A57846" w:rsidRDefault="00774249" w:rsidP="00774249">
      <w:pPr>
        <w:numPr>
          <w:ilvl w:val="0"/>
          <w:numId w:val="5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доступность и оперативность в предоставлении информации. </w:t>
      </w:r>
    </w:p>
    <w:p w:rsidR="00774249" w:rsidRPr="00A57846" w:rsidRDefault="00774249" w:rsidP="00774249">
      <w:pPr>
        <w:spacing w:before="100" w:after="0" w:line="24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Находящиеся в распоряжении ПЦПИ ресурсы позволяют предлагать пользователям следующие услуги:</w:t>
      </w:r>
    </w:p>
    <w:p w:rsidR="00774249" w:rsidRPr="00A57846" w:rsidRDefault="00774249" w:rsidP="00774249">
      <w:pPr>
        <w:numPr>
          <w:ilvl w:val="0"/>
          <w:numId w:val="6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правовых актов в электронной базе данных;</w:t>
      </w:r>
    </w:p>
    <w:p w:rsidR="00774249" w:rsidRPr="00A57846" w:rsidRDefault="00774249" w:rsidP="00774249">
      <w:pPr>
        <w:numPr>
          <w:ilvl w:val="0"/>
          <w:numId w:val="7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перенос информации на бумажный или электронный носитель;</w:t>
      </w:r>
    </w:p>
    <w:p w:rsidR="00774249" w:rsidRPr="00A57846" w:rsidRDefault="00774249" w:rsidP="00774249">
      <w:pPr>
        <w:numPr>
          <w:ilvl w:val="0"/>
          <w:numId w:val="7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периодических изданий во временное пользование;</w:t>
      </w:r>
    </w:p>
    <w:p w:rsidR="00774249" w:rsidRPr="00A57846" w:rsidRDefault="00774249" w:rsidP="00774249">
      <w:pPr>
        <w:numPr>
          <w:ilvl w:val="0"/>
          <w:numId w:val="7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информации по предварительному заказу.</w:t>
      </w:r>
    </w:p>
    <w:p w:rsidR="00774249" w:rsidRPr="00A57846" w:rsidRDefault="00774249" w:rsidP="00774249">
      <w:pPr>
        <w:spacing w:before="100" w:after="0" w:line="24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доступа к информационным ресурсам ПЦПИ:</w:t>
      </w:r>
    </w:p>
    <w:p w:rsidR="00774249" w:rsidRPr="00A57846" w:rsidRDefault="00774249" w:rsidP="00774249">
      <w:pPr>
        <w:numPr>
          <w:ilvl w:val="0"/>
          <w:numId w:val="8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свободного доступа к правовым базам, имеющимся в ПЦПИ;</w:t>
      </w:r>
    </w:p>
    <w:p w:rsidR="00774249" w:rsidRPr="00A57846" w:rsidRDefault="00774249" w:rsidP="00774249">
      <w:pPr>
        <w:numPr>
          <w:ilvl w:val="0"/>
          <w:numId w:val="8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консультирование самостоятельной работы с правовыми базами;</w:t>
      </w:r>
    </w:p>
    <w:p w:rsidR="00774249" w:rsidRPr="00A57846" w:rsidRDefault="00774249" w:rsidP="00774249">
      <w:pPr>
        <w:numPr>
          <w:ilvl w:val="0"/>
          <w:numId w:val="8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копирование правовых документов на электронные носители,</w:t>
      </w:r>
    </w:p>
    <w:p w:rsidR="00774249" w:rsidRPr="00A57846" w:rsidRDefault="00774249" w:rsidP="00774249">
      <w:pPr>
        <w:numPr>
          <w:ilvl w:val="0"/>
          <w:numId w:val="8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традиционную печать;</w:t>
      </w:r>
    </w:p>
    <w:p w:rsidR="00774249" w:rsidRPr="00A57846" w:rsidRDefault="00774249" w:rsidP="00774249">
      <w:pPr>
        <w:numPr>
          <w:ilvl w:val="0"/>
          <w:numId w:val="8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периодических изданий из фонда читального зала;</w:t>
      </w:r>
    </w:p>
    <w:p w:rsidR="00774249" w:rsidRPr="00A57846" w:rsidRDefault="00774249" w:rsidP="00774249">
      <w:pPr>
        <w:numPr>
          <w:ilvl w:val="0"/>
          <w:numId w:val="8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пакета документов по запросу пользователя</w:t>
      </w:r>
    </w:p>
    <w:p w:rsidR="00774249" w:rsidRPr="00A57846" w:rsidRDefault="00774249" w:rsidP="00774249">
      <w:pPr>
        <w:spacing w:before="100" w:after="0" w:line="24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Техническое оснащение:</w:t>
      </w:r>
    </w:p>
    <w:p w:rsidR="00774249" w:rsidRPr="00A57846" w:rsidRDefault="00774249" w:rsidP="00774249">
      <w:pPr>
        <w:numPr>
          <w:ilvl w:val="0"/>
          <w:numId w:val="9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</w:t>
      </w:r>
    </w:p>
    <w:p w:rsidR="00774249" w:rsidRPr="00A57846" w:rsidRDefault="00774249" w:rsidP="00774249">
      <w:pPr>
        <w:numPr>
          <w:ilvl w:val="0"/>
          <w:numId w:val="9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принтер</w:t>
      </w:r>
    </w:p>
    <w:p w:rsidR="00774249" w:rsidRPr="007D11AD" w:rsidRDefault="00774249" w:rsidP="00774249">
      <w:pPr>
        <w:numPr>
          <w:ilvl w:val="0"/>
          <w:numId w:val="9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 в Интернет</w:t>
      </w:r>
    </w:p>
    <w:p w:rsidR="007D11AD" w:rsidRPr="00A57846" w:rsidRDefault="007D11AD" w:rsidP="00774249">
      <w:pPr>
        <w:numPr>
          <w:ilvl w:val="0"/>
          <w:numId w:val="9"/>
        </w:numPr>
        <w:spacing w:before="30" w:after="0" w:line="240" w:lineRule="auto"/>
        <w:ind w:left="1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4249" w:rsidRPr="00A57846" w:rsidRDefault="00774249" w:rsidP="00774249">
      <w:pPr>
        <w:spacing w:before="100" w:after="0" w:line="24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более полного рас</w:t>
      </w:r>
      <w:r w:rsidRPr="000650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крытия фонда ПЦПИ </w:t>
      </w:r>
      <w:r w:rsidRPr="00A5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оформляются книжные выставки, проводятся массовые и индивидуальные мероприятия.</w:t>
      </w:r>
    </w:p>
    <w:tbl>
      <w:tblPr>
        <w:tblW w:w="9092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42"/>
        <w:gridCol w:w="3831"/>
        <w:gridCol w:w="1843"/>
        <w:gridCol w:w="2976"/>
      </w:tblGrid>
      <w:tr w:rsidR="00774249" w:rsidRPr="00A57846" w:rsidTr="00A8286F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378FCD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Категория пользователей</w:t>
            </w:r>
          </w:p>
        </w:tc>
      </w:tr>
      <w:tr w:rsidR="00774249" w:rsidRPr="00A57846" w:rsidTr="00A8286F">
        <w:tc>
          <w:tcPr>
            <w:tcW w:w="442" w:type="dxa"/>
            <w:tcBorders>
              <w:top w:val="single" w:sz="4" w:space="0" w:color="378FCD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«Нет преступления без наказания» (с участием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работников правоохранительных органов)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Студенты колледжа</w:t>
            </w:r>
          </w:p>
        </w:tc>
      </w:tr>
      <w:tr w:rsidR="00774249" w:rsidRPr="00A57846" w:rsidTr="00A8286F">
        <w:trPr>
          <w:trHeight w:val="97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378FCD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4" w:space="0" w:color="378FCD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Обзор периодических изданий на правовую тематику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378FCD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378FCD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</w:tr>
      <w:tr w:rsidR="00774249" w:rsidRPr="00A57846" w:rsidTr="00A8286F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информации: «Моя жизнь -мои права»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апрель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Люди с ограничением жизнедеятельности</w:t>
            </w:r>
          </w:p>
        </w:tc>
      </w:tr>
      <w:tr w:rsidR="00774249" w:rsidRPr="00A57846" w:rsidTr="00A8286F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Обзор публикаций СМИ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Все категории</w:t>
            </w:r>
          </w:p>
        </w:tc>
      </w:tr>
      <w:tr w:rsidR="00774249" w:rsidRPr="00A57846" w:rsidTr="00A8286F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Книжная выставка «Твои права призывник»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Все категории</w:t>
            </w:r>
          </w:p>
        </w:tc>
      </w:tr>
      <w:tr w:rsidR="00774249" w:rsidRPr="00A57846" w:rsidTr="00A8286F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права: « Ваше право избирать и быть избранным»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сентябрь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</w:tr>
      <w:tr w:rsidR="00774249" w:rsidRPr="00A57846" w:rsidTr="00A8286F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Default="00774249" w:rsidP="00A8286F">
            <w:pPr>
              <w:spacing w:before="1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правовой культуры</w:t>
            </w:r>
          </w:p>
          <w:p w:rsidR="00774249" w:rsidRDefault="00774249" w:rsidP="00A8286F">
            <w:pPr>
              <w:spacing w:before="1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«Азбука ваших прав»</w:t>
            </w:r>
          </w:p>
          <w:p w:rsidR="00774249" w:rsidRPr="00A57846" w:rsidRDefault="00774249" w:rsidP="00A8286F">
            <w:pPr>
              <w:spacing w:before="1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(Конвенция о правах ребенка)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ноябрь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Учащиеся лицея</w:t>
            </w:r>
          </w:p>
        </w:tc>
      </w:tr>
      <w:tr w:rsidR="00774249" w:rsidRPr="00A57846" w:rsidTr="00A8286F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Обновление постоянно действующего стенда «Правовая информация для всех»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</w:tr>
      <w:tr w:rsidR="00774249" w:rsidRPr="00A57846" w:rsidTr="00A8286F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Выполнение  заявок  и справок пользователей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Все категории</w:t>
            </w:r>
          </w:p>
          <w:p w:rsidR="00774249" w:rsidRPr="00A57846" w:rsidRDefault="00774249" w:rsidP="00A8286F">
            <w:pPr>
              <w:spacing w:before="1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4249" w:rsidRPr="00A57846" w:rsidTr="00A8286F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информационными ресурсами ПЦПИ (экскурсия)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Все категории</w:t>
            </w:r>
          </w:p>
        </w:tc>
      </w:tr>
      <w:tr w:rsidR="00774249" w:rsidRPr="00A57846" w:rsidTr="00A8286F">
        <w:tc>
          <w:tcPr>
            <w:tcW w:w="9092" w:type="dxa"/>
            <w:gridSpan w:val="4"/>
            <w:tcBorders>
              <w:top w:val="single" w:sz="4" w:space="0" w:color="378FCD"/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74249" w:rsidRPr="00A57846" w:rsidRDefault="00774249" w:rsidP="00A8286F">
            <w:pPr>
              <w:spacing w:before="130"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4249" w:rsidRPr="00A57846" w:rsidRDefault="00774249" w:rsidP="007742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249" w:rsidRPr="00817B2F" w:rsidRDefault="00774249" w:rsidP="00774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4249" w:rsidRPr="006624A3" w:rsidRDefault="00774249" w:rsidP="00774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249" w:rsidRPr="006624A3" w:rsidRDefault="00774249" w:rsidP="0077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4249" w:rsidRPr="006624A3" w:rsidRDefault="00774249" w:rsidP="0077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4249" w:rsidRPr="006624A3" w:rsidRDefault="00774249" w:rsidP="0077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4249" w:rsidRPr="006624A3" w:rsidRDefault="00774249" w:rsidP="0077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774249" w:rsidRPr="006624A3" w:rsidRDefault="00774249" w:rsidP="0077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774249" w:rsidRPr="006624A3" w:rsidRDefault="00774249" w:rsidP="0077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774249" w:rsidRDefault="00774249" w:rsidP="004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249" w:rsidRPr="00873F44" w:rsidRDefault="00774249" w:rsidP="004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4249" w:rsidRPr="00873F44" w:rsidSect="00CF224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E3D"/>
    <w:multiLevelType w:val="multilevel"/>
    <w:tmpl w:val="812C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B255E"/>
    <w:multiLevelType w:val="hybridMultilevel"/>
    <w:tmpl w:val="3ACC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5D97"/>
    <w:multiLevelType w:val="multilevel"/>
    <w:tmpl w:val="45B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A49BA"/>
    <w:multiLevelType w:val="multilevel"/>
    <w:tmpl w:val="8394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021DC"/>
    <w:multiLevelType w:val="multilevel"/>
    <w:tmpl w:val="5BA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80CF3"/>
    <w:multiLevelType w:val="multilevel"/>
    <w:tmpl w:val="0916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54B8F"/>
    <w:multiLevelType w:val="multilevel"/>
    <w:tmpl w:val="F12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B2218"/>
    <w:multiLevelType w:val="multilevel"/>
    <w:tmpl w:val="4630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F496B"/>
    <w:multiLevelType w:val="multilevel"/>
    <w:tmpl w:val="6420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006B"/>
    <w:rsid w:val="00046FD0"/>
    <w:rsid w:val="00055082"/>
    <w:rsid w:val="000E3CC9"/>
    <w:rsid w:val="000F64FF"/>
    <w:rsid w:val="00192A3D"/>
    <w:rsid w:val="001A020C"/>
    <w:rsid w:val="001A7EBC"/>
    <w:rsid w:val="001D7179"/>
    <w:rsid w:val="001E5786"/>
    <w:rsid w:val="001F1D04"/>
    <w:rsid w:val="0020027A"/>
    <w:rsid w:val="00206801"/>
    <w:rsid w:val="00210A09"/>
    <w:rsid w:val="0025074C"/>
    <w:rsid w:val="00270643"/>
    <w:rsid w:val="0030732C"/>
    <w:rsid w:val="00326063"/>
    <w:rsid w:val="0033569D"/>
    <w:rsid w:val="00341806"/>
    <w:rsid w:val="00381629"/>
    <w:rsid w:val="00435590"/>
    <w:rsid w:val="0046771A"/>
    <w:rsid w:val="0048606F"/>
    <w:rsid w:val="00494EA6"/>
    <w:rsid w:val="00515601"/>
    <w:rsid w:val="005E4C95"/>
    <w:rsid w:val="00616E1D"/>
    <w:rsid w:val="006242AF"/>
    <w:rsid w:val="00633529"/>
    <w:rsid w:val="00680766"/>
    <w:rsid w:val="006818CF"/>
    <w:rsid w:val="006A6029"/>
    <w:rsid w:val="006C6F8F"/>
    <w:rsid w:val="006D6119"/>
    <w:rsid w:val="006F28D2"/>
    <w:rsid w:val="00761DE3"/>
    <w:rsid w:val="00774249"/>
    <w:rsid w:val="007921C5"/>
    <w:rsid w:val="007D11AD"/>
    <w:rsid w:val="007F493B"/>
    <w:rsid w:val="0080538D"/>
    <w:rsid w:val="00817F93"/>
    <w:rsid w:val="00873F44"/>
    <w:rsid w:val="008859E8"/>
    <w:rsid w:val="00893527"/>
    <w:rsid w:val="008C0CC1"/>
    <w:rsid w:val="00983E8C"/>
    <w:rsid w:val="009E66A5"/>
    <w:rsid w:val="00A71567"/>
    <w:rsid w:val="00A8408C"/>
    <w:rsid w:val="00AB69B9"/>
    <w:rsid w:val="00B976D2"/>
    <w:rsid w:val="00BF0C46"/>
    <w:rsid w:val="00C000D5"/>
    <w:rsid w:val="00C01C8F"/>
    <w:rsid w:val="00C20CB1"/>
    <w:rsid w:val="00C3647D"/>
    <w:rsid w:val="00C97600"/>
    <w:rsid w:val="00CB3B28"/>
    <w:rsid w:val="00CE6AAC"/>
    <w:rsid w:val="00CF224C"/>
    <w:rsid w:val="00D10CF0"/>
    <w:rsid w:val="00D444BF"/>
    <w:rsid w:val="00D9130B"/>
    <w:rsid w:val="00DA006B"/>
    <w:rsid w:val="00DA31DF"/>
    <w:rsid w:val="00DB61DF"/>
    <w:rsid w:val="00DC0339"/>
    <w:rsid w:val="00DC2FAD"/>
    <w:rsid w:val="00E6556D"/>
    <w:rsid w:val="00EA4263"/>
    <w:rsid w:val="00F03B6E"/>
    <w:rsid w:val="00F10F0B"/>
    <w:rsid w:val="00F13A97"/>
    <w:rsid w:val="00F750BC"/>
    <w:rsid w:val="00FE1D17"/>
    <w:rsid w:val="00FE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F"/>
  </w:style>
  <w:style w:type="paragraph" w:styleId="1">
    <w:name w:val="heading 1"/>
    <w:basedOn w:val="a"/>
    <w:next w:val="a"/>
    <w:link w:val="10"/>
    <w:uiPriority w:val="9"/>
    <w:qFormat/>
    <w:rsid w:val="00616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6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6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6029"/>
  </w:style>
  <w:style w:type="paragraph" w:styleId="a4">
    <w:name w:val="No Spacing"/>
    <w:uiPriority w:val="1"/>
    <w:qFormat/>
    <w:rsid w:val="00616E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6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6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6E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6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E4C9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D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C368-3471-4E56-B8F2-B273E139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2016-01-19T06:27:00Z</cp:lastPrinted>
  <dcterms:created xsi:type="dcterms:W3CDTF">2016-10-11T05:04:00Z</dcterms:created>
  <dcterms:modified xsi:type="dcterms:W3CDTF">2016-10-11T05:04:00Z</dcterms:modified>
</cp:coreProperties>
</file>